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6A556F" w:rsidRPr="006A556F">
              <w:rPr>
                <w:rFonts w:ascii="Arial" w:hAnsi="Arial" w:cs="Arial"/>
                <w:sz w:val="20"/>
                <w:szCs w:val="20"/>
              </w:rPr>
              <w:t>1</w:t>
            </w:r>
            <w:r w:rsidR="006A556F">
              <w:rPr>
                <w:rFonts w:ascii="Arial" w:hAnsi="Arial" w:cs="Arial"/>
                <w:sz w:val="20"/>
                <w:szCs w:val="20"/>
              </w:rPr>
              <w:t>» ок</w:t>
            </w:r>
            <w:r>
              <w:rPr>
                <w:rFonts w:ascii="Arial" w:hAnsi="Arial" w:cs="Arial"/>
                <w:sz w:val="20"/>
                <w:szCs w:val="20"/>
              </w:rPr>
              <w:t xml:space="preserve">тября 2021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31680" w:rsidRDefault="000A6C34" w:rsidP="003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bookmarkStart w:id="0" w:name="_GoBack"/>
          <w:p w:rsidR="00331680" w:rsidRDefault="00331680" w:rsidP="0033168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BA2721">
              <w:instrText>https://www.energoinvestcapital.ru/index.php?id=9</w:instrText>
            </w:r>
            <w:r>
              <w:instrText xml:space="preserve">" </w:instrText>
            </w:r>
            <w:r>
              <w:fldChar w:fldCharType="separate"/>
            </w:r>
            <w:r w:rsidRPr="003E72CC">
              <w:rPr>
                <w:rStyle w:val="a3"/>
              </w:rPr>
              <w:t>https://www.energoinvestcapital.ru/index.php?id=9</w:t>
            </w:r>
            <w:r>
              <w:fldChar w:fldCharType="end"/>
            </w:r>
            <w:bookmarkEnd w:id="0"/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31680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331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680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331680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331680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1680">
              <w:rPr>
                <w:rFonts w:ascii="Arial" w:hAnsi="Arial" w:cs="Arial"/>
                <w:sz w:val="20"/>
                <w:szCs w:val="20"/>
              </w:rPr>
              <w:t>п</w:t>
            </w:r>
            <w:r w:rsidR="00331680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  <w:r w:rsidR="003316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12,28%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833454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3454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833454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33454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833454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833454">
              <w:rPr>
                <w:rFonts w:ascii="Arial" w:hAnsi="Arial" w:cs="Arial"/>
                <w:sz w:val="18"/>
                <w:szCs w:val="18"/>
              </w:rPr>
              <w:t xml:space="preserve">. Татарстан (Татарстан), г. Казань, ул. </w:t>
            </w:r>
            <w:r w:rsidRPr="00833454">
              <w:rPr>
                <w:rFonts w:ascii="Arial" w:hAnsi="Arial" w:cs="Arial"/>
                <w:sz w:val="18"/>
                <w:szCs w:val="18"/>
              </w:rPr>
              <w:lastRenderedPageBreak/>
              <w:t xml:space="preserve">Марселя </w:t>
            </w:r>
            <w:proofErr w:type="spellStart"/>
            <w:r w:rsidRPr="00833454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833454">
              <w:rPr>
                <w:rFonts w:ascii="Arial" w:hAnsi="Arial" w:cs="Arial"/>
                <w:sz w:val="18"/>
                <w:szCs w:val="18"/>
              </w:rPr>
              <w:t>, д.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833454" w:rsidP="0083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2,91</w:t>
            </w:r>
            <w:r w:rsidR="00265B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833454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33454">
              <w:rPr>
                <w:rFonts w:ascii="Arial" w:hAnsi="Arial" w:cs="Arial"/>
                <w:sz w:val="18"/>
                <w:szCs w:val="18"/>
              </w:rPr>
              <w:t xml:space="preserve">строенные помещения, назначение: нежилое, общая площадь 2752,6 </w:t>
            </w:r>
            <w:proofErr w:type="spellStart"/>
            <w:r w:rsidRPr="00833454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833454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№№1-35, адрес объекта: Республика Татарстан (Татарстан), г. Казань, просп. Ямашева, д.54 корп. 3,4,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83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833454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8843E4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74C15" wp14:editId="53BC9EB6">
                  <wp:extent cx="2578735" cy="1981200"/>
                  <wp:effectExtent l="0" t="0" r="1206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2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9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2259D">
              <w:rPr>
                <w:rFonts w:ascii="Arial" w:hAnsi="Arial" w:cs="Arial"/>
                <w:sz w:val="18"/>
                <w:szCs w:val="18"/>
              </w:rPr>
              <w:t>21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28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4358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4358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32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2259D">
              <w:rPr>
                <w:rFonts w:ascii="Arial" w:hAnsi="Arial" w:cs="Arial"/>
                <w:sz w:val="18"/>
                <w:szCs w:val="18"/>
              </w:rPr>
              <w:t>99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28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8380C">
              <w:rPr>
                <w:rFonts w:ascii="Arial" w:hAnsi="Arial" w:cs="Arial"/>
                <w:sz w:val="18"/>
                <w:szCs w:val="18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32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32259D">
              <w:rPr>
                <w:rFonts w:ascii="Arial" w:hAnsi="Arial" w:cs="Arial"/>
                <w:sz w:val="18"/>
                <w:szCs w:val="18"/>
              </w:rPr>
              <w:t>14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28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8380C">
              <w:rPr>
                <w:rFonts w:ascii="Arial" w:hAnsi="Arial" w:cs="Arial"/>
                <w:sz w:val="18"/>
                <w:szCs w:val="18"/>
              </w:rPr>
              <w:t>47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28380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8D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2,1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28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15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28380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32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2259D">
              <w:rPr>
                <w:rFonts w:ascii="Arial" w:hAnsi="Arial" w:cs="Arial"/>
                <w:sz w:val="18"/>
                <w:szCs w:val="18"/>
              </w:rPr>
              <w:t>88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D6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D66A0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66A07"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960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5D6DE6" w:rsidRPr="005D6D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45653" w:rsidRPr="005D6D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D6DE6" w:rsidRPr="005D6DE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508</w:t>
            </w:r>
            <w:r w:rsidR="00245653" w:rsidRP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485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D6DE6">
              <w:rPr>
                <w:rFonts w:ascii="Arial" w:hAnsi="Arial" w:cs="Arial"/>
                <w:b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5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241D"/>
    <w:rsid w:val="00313A30"/>
    <w:rsid w:val="00313D6C"/>
    <w:rsid w:val="0032259D"/>
    <w:rsid w:val="00322B60"/>
    <w:rsid w:val="00330253"/>
    <w:rsid w:val="00330637"/>
    <w:rsid w:val="00331680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222012248468941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КазГас!$C$1</c:f>
              <c:strCache>
                <c:ptCount val="1"/>
                <c:pt idx="0">
                  <c:v>Доходность за календарный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КазГас!$A$2:$A$6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КазГас!$C$2:$C$6</c:f>
              <c:numCache>
                <c:formatCode>0.0%</c:formatCode>
                <c:ptCount val="5"/>
                <c:pt idx="0">
                  <c:v>0.14099999999999999</c:v>
                </c:pt>
                <c:pt idx="1">
                  <c:v>8.7999999999999995E-2</c:v>
                </c:pt>
                <c:pt idx="2">
                  <c:v>3.4000000000000002E-2</c:v>
                </c:pt>
                <c:pt idx="3">
                  <c:v>5.5E-2</c:v>
                </c:pt>
                <c:pt idx="4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188072"/>
        <c:axId val="398188464"/>
      </c:barChart>
      <c:catAx>
        <c:axId val="39818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188464"/>
        <c:crosses val="autoZero"/>
        <c:auto val="1"/>
        <c:lblAlgn val="ctr"/>
        <c:lblOffset val="100"/>
        <c:noMultiLvlLbl val="0"/>
      </c:catAx>
      <c:valAx>
        <c:axId val="39818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18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37</cp:revision>
  <dcterms:created xsi:type="dcterms:W3CDTF">2021-10-08T08:55:00Z</dcterms:created>
  <dcterms:modified xsi:type="dcterms:W3CDTF">2022-07-04T14:59:00Z</dcterms:modified>
</cp:coreProperties>
</file>